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D509" w14:textId="269284C1" w:rsidR="000B1FD7" w:rsidRPr="000B1FD7" w:rsidRDefault="000B1FD7" w:rsidP="000B1FD7">
      <w:pPr>
        <w:rPr>
          <w:rFonts w:ascii="Times New Roman" w:hAnsi="Times New Roman" w:cs="Times New Roman"/>
        </w:rPr>
      </w:pPr>
      <w:r w:rsidRPr="000B1FD7">
        <w:rPr>
          <w:rFonts w:ascii="Times New Roman" w:hAnsi="Times New Roman" w:cs="Times New Roman"/>
        </w:rPr>
        <w:t>Livingstone College Presidential Scholars Earn Prestigious Scholarships</w:t>
      </w:r>
      <w:r w:rsidR="004A681B" w:rsidRPr="004A681B">
        <w:rPr>
          <w:rFonts w:ascii="Times New Roman" w:hAnsi="Times New Roman" w:cs="Times New Roman"/>
        </w:rPr>
        <w:t xml:space="preserve"> </w:t>
      </w:r>
      <w:r w:rsidR="004A681B">
        <w:rPr>
          <w:rFonts w:ascii="Times New Roman" w:hAnsi="Times New Roman" w:cs="Times New Roman"/>
        </w:rPr>
        <w:t xml:space="preserve">at </w:t>
      </w:r>
      <w:r w:rsidRPr="000B1FD7">
        <w:rPr>
          <w:rFonts w:ascii="Times New Roman" w:hAnsi="Times New Roman" w:cs="Times New Roman"/>
        </w:rPr>
        <w:t>Yale Undergraduate Research Conference</w:t>
      </w:r>
    </w:p>
    <w:p w14:paraId="02868A5F" w14:textId="237B554E" w:rsidR="000B1FD7" w:rsidRPr="000B1FD7" w:rsidRDefault="000B1FD7" w:rsidP="000B1FD7">
      <w:pPr>
        <w:rPr>
          <w:rFonts w:ascii="Times New Roman" w:hAnsi="Times New Roman" w:cs="Times New Roman"/>
        </w:rPr>
      </w:pPr>
      <w:r w:rsidRPr="000B1FD7">
        <w:rPr>
          <w:rFonts w:ascii="Times New Roman" w:hAnsi="Times New Roman" w:cs="Times New Roman"/>
        </w:rPr>
        <w:t xml:space="preserve">Livingstone College is proud to announce that two of its </w:t>
      </w:r>
      <w:r>
        <w:rPr>
          <w:rFonts w:ascii="Times New Roman" w:hAnsi="Times New Roman" w:cs="Times New Roman"/>
        </w:rPr>
        <w:t>Presidential Scholars</w:t>
      </w:r>
      <w:r w:rsidRPr="000B1FD7">
        <w:rPr>
          <w:rFonts w:ascii="Times New Roman" w:hAnsi="Times New Roman" w:cs="Times New Roman"/>
        </w:rPr>
        <w:t xml:space="preserve">, Muhammed Ibrahim and </w:t>
      </w:r>
      <w:proofErr w:type="spellStart"/>
      <w:r w:rsidRPr="000B1FD7">
        <w:rPr>
          <w:rFonts w:ascii="Times New Roman" w:hAnsi="Times New Roman" w:cs="Times New Roman"/>
        </w:rPr>
        <w:t>Jephtar</w:t>
      </w:r>
      <w:proofErr w:type="spellEnd"/>
      <w:r w:rsidRPr="000B1FD7">
        <w:rPr>
          <w:rFonts w:ascii="Times New Roman" w:hAnsi="Times New Roman" w:cs="Times New Roman"/>
        </w:rPr>
        <w:t xml:space="preserve"> Ofori, have received scholarships to attend Yale University, earning recognition as recipients of the highly competitive Yale ASCEND Award. Both students have shown outstanding academic </w:t>
      </w:r>
      <w:proofErr w:type="gramStart"/>
      <w:r w:rsidRPr="000B1FD7">
        <w:rPr>
          <w:rFonts w:ascii="Times New Roman" w:hAnsi="Times New Roman" w:cs="Times New Roman"/>
        </w:rPr>
        <w:t>promise</w:t>
      </w:r>
      <w:proofErr w:type="gramEnd"/>
      <w:r w:rsidRPr="000B1FD7">
        <w:rPr>
          <w:rFonts w:ascii="Times New Roman" w:hAnsi="Times New Roman" w:cs="Times New Roman"/>
        </w:rPr>
        <w:t xml:space="preserve"> and are now taking the next step in their academic journey with exciting opportunities to present their research at the upcoming Yale Undergraduate Research Conference (YURC), set to take place April 5-6, 2025.</w:t>
      </w:r>
    </w:p>
    <w:p w14:paraId="39F9BD13" w14:textId="77777777" w:rsidR="000B1FD7" w:rsidRPr="000B1FD7" w:rsidRDefault="000B1FD7" w:rsidP="000B1FD7">
      <w:pPr>
        <w:rPr>
          <w:rFonts w:ascii="Times New Roman" w:hAnsi="Times New Roman" w:cs="Times New Roman"/>
        </w:rPr>
      </w:pPr>
      <w:proofErr w:type="spellStart"/>
      <w:r w:rsidRPr="000B1FD7">
        <w:rPr>
          <w:rFonts w:ascii="Times New Roman" w:hAnsi="Times New Roman" w:cs="Times New Roman"/>
        </w:rPr>
        <w:t>Jephtar</w:t>
      </w:r>
      <w:proofErr w:type="spellEnd"/>
      <w:r w:rsidRPr="000B1FD7">
        <w:rPr>
          <w:rFonts w:ascii="Times New Roman" w:hAnsi="Times New Roman" w:cs="Times New Roman"/>
        </w:rPr>
        <w:t xml:space="preserve"> Ofori, a freshman from Ghana, is conducting research on cutting-edge recycling methods designed to tackle plastic waste. His study focuses on using chemical and mechanical processes to improve material recovery and sustainability, with the goal of reducing environmental pollution and promoting a circular economy. Through his research, Mr. Ofori is exploring advanced recycling techniques that could be transformative for global sustainability efforts.</w:t>
      </w:r>
    </w:p>
    <w:p w14:paraId="3CD75CCA" w14:textId="77777777" w:rsidR="000B1FD7" w:rsidRPr="000B1FD7" w:rsidRDefault="000B1FD7" w:rsidP="000B1FD7">
      <w:pPr>
        <w:rPr>
          <w:rFonts w:ascii="Times New Roman" w:hAnsi="Times New Roman" w:cs="Times New Roman"/>
        </w:rPr>
      </w:pPr>
      <w:r w:rsidRPr="000B1FD7">
        <w:rPr>
          <w:rFonts w:ascii="Times New Roman" w:hAnsi="Times New Roman" w:cs="Times New Roman"/>
        </w:rPr>
        <w:t>Speaking about this prestigious opportunity, Mr. Ofori shared, “Receiving this opportunity is a significant milestone in my academic journey, providing a platform to share my research with esteemed scholars while gaining invaluable insights from peers and experts. This experience will not only enhance my research skills but also strengthen my commitment to driving sustainable solutions through scientific innovation.”</w:t>
      </w:r>
    </w:p>
    <w:p w14:paraId="2D0F97E3" w14:textId="77777777" w:rsidR="000B1FD7" w:rsidRPr="000B1FD7" w:rsidRDefault="000B1FD7" w:rsidP="000B1FD7">
      <w:pPr>
        <w:rPr>
          <w:rFonts w:ascii="Times New Roman" w:hAnsi="Times New Roman" w:cs="Times New Roman"/>
        </w:rPr>
      </w:pPr>
      <w:r w:rsidRPr="000B1FD7">
        <w:rPr>
          <w:rFonts w:ascii="Times New Roman" w:hAnsi="Times New Roman" w:cs="Times New Roman"/>
        </w:rPr>
        <w:t xml:space="preserve">Mr. Ofori’s innovative research is set to make a meaningful impact </w:t>
      </w:r>
      <w:proofErr w:type="gramStart"/>
      <w:r w:rsidRPr="000B1FD7">
        <w:rPr>
          <w:rFonts w:ascii="Times New Roman" w:hAnsi="Times New Roman" w:cs="Times New Roman"/>
        </w:rPr>
        <w:t>at</w:t>
      </w:r>
      <w:proofErr w:type="gramEnd"/>
      <w:r w:rsidRPr="000B1FD7">
        <w:rPr>
          <w:rFonts w:ascii="Times New Roman" w:hAnsi="Times New Roman" w:cs="Times New Roman"/>
        </w:rPr>
        <w:t xml:space="preserve"> the YURC, where he will present his work, compete for over $10,000 in prizes, and network with leading innovators and professionals.</w:t>
      </w:r>
    </w:p>
    <w:p w14:paraId="79D4D926" w14:textId="03E1AB96" w:rsidR="000B1FD7" w:rsidRPr="000B1FD7" w:rsidRDefault="000B1FD7" w:rsidP="000B1FD7">
      <w:pPr>
        <w:rPr>
          <w:rFonts w:ascii="Times New Roman" w:hAnsi="Times New Roman" w:cs="Times New Roman"/>
        </w:rPr>
      </w:pPr>
      <w:r w:rsidRPr="000B1FD7">
        <w:rPr>
          <w:rFonts w:ascii="Times New Roman" w:hAnsi="Times New Roman" w:cs="Times New Roman"/>
        </w:rPr>
        <w:t>Muhammed Ibrahim, a freshman from Nigeria, is pursuing a major in Biology with a pre-med track. His research</w:t>
      </w:r>
      <w:r w:rsidR="004A681B">
        <w:rPr>
          <w:rFonts w:ascii="Times New Roman" w:hAnsi="Times New Roman" w:cs="Times New Roman"/>
        </w:rPr>
        <w:t xml:space="preserve">, </w:t>
      </w:r>
      <w:proofErr w:type="gramStart"/>
      <w:r w:rsidR="004A681B">
        <w:rPr>
          <w:rFonts w:ascii="Times New Roman" w:hAnsi="Times New Roman" w:cs="Times New Roman"/>
        </w:rPr>
        <w:t>entitled,</w:t>
      </w:r>
      <w:proofErr w:type="gramEnd"/>
      <w:r w:rsidR="004A681B">
        <w:rPr>
          <w:rFonts w:ascii="Times New Roman" w:hAnsi="Times New Roman" w:cs="Times New Roman"/>
        </w:rPr>
        <w:t xml:space="preserve"> </w:t>
      </w:r>
      <w:r w:rsidR="004A681B" w:rsidRPr="000B1FD7">
        <w:rPr>
          <w:rFonts w:ascii="Times New Roman" w:hAnsi="Times New Roman" w:cs="Times New Roman"/>
          <w:i/>
          <w:iCs/>
        </w:rPr>
        <w:t>Advancing Environmental Health with PFAS Detection</w:t>
      </w:r>
      <w:r w:rsidR="004A681B">
        <w:rPr>
          <w:rFonts w:ascii="Times New Roman" w:hAnsi="Times New Roman" w:cs="Times New Roman"/>
          <w:i/>
          <w:iCs/>
        </w:rPr>
        <w:t xml:space="preserve">, </w:t>
      </w:r>
      <w:r w:rsidRPr="000B1FD7">
        <w:rPr>
          <w:rFonts w:ascii="Times New Roman" w:hAnsi="Times New Roman" w:cs="Times New Roman"/>
        </w:rPr>
        <w:t xml:space="preserve">focuses on optimizing the </w:t>
      </w:r>
      <w:proofErr w:type="spellStart"/>
      <w:r w:rsidRPr="000B1FD7">
        <w:rPr>
          <w:rFonts w:ascii="Times New Roman" w:hAnsi="Times New Roman" w:cs="Times New Roman"/>
        </w:rPr>
        <w:t>QuEChERS</w:t>
      </w:r>
      <w:proofErr w:type="spellEnd"/>
      <w:r w:rsidRPr="000B1FD7">
        <w:rPr>
          <w:rFonts w:ascii="Times New Roman" w:hAnsi="Times New Roman" w:cs="Times New Roman"/>
        </w:rPr>
        <w:t xml:space="preserve"> extraction technique for detecting perfluoroalkyl and polyfluoroalkyl substances (PFAS) in urban soil. By using liquid chromatography-tandem mass spectrometry (LCMS), Mr. Ibrahim’s study aims to improve PFAS quantification, an important step in enhancing environmental monitoring efforts to address this emerging environmental concern.</w:t>
      </w:r>
    </w:p>
    <w:p w14:paraId="759B6DFA" w14:textId="77777777" w:rsidR="000B1FD7" w:rsidRPr="000B1FD7" w:rsidRDefault="000B1FD7" w:rsidP="000B1FD7">
      <w:pPr>
        <w:rPr>
          <w:rFonts w:ascii="Times New Roman" w:hAnsi="Times New Roman" w:cs="Times New Roman"/>
        </w:rPr>
      </w:pPr>
      <w:r w:rsidRPr="000B1FD7">
        <w:rPr>
          <w:rFonts w:ascii="Times New Roman" w:hAnsi="Times New Roman" w:cs="Times New Roman"/>
        </w:rPr>
        <w:t>Reflecting on the significance of his selection to present at Yale, Mr. Ibrahim said, “I am honored to have been selected to present at the Yale Undergraduate Research Conference, where I will have the opportunity to share my work with a broader scientific community and learn from fellow researchers. This experience will further my passion for environmental health and analytical chemistry, reinforcing my commitment to impactful scientific inquiry.”</w:t>
      </w:r>
    </w:p>
    <w:p w14:paraId="6440BFE8" w14:textId="6D044BF2" w:rsidR="000B1FD7" w:rsidRPr="000B1FD7" w:rsidRDefault="000B1FD7" w:rsidP="000B1FD7">
      <w:pPr>
        <w:rPr>
          <w:rFonts w:ascii="Times New Roman" w:hAnsi="Times New Roman" w:cs="Times New Roman"/>
        </w:rPr>
      </w:pPr>
      <w:r w:rsidRPr="000B1FD7">
        <w:rPr>
          <w:rFonts w:ascii="Times New Roman" w:hAnsi="Times New Roman" w:cs="Times New Roman"/>
        </w:rPr>
        <w:t>Both Mr. Ofori and Mr. Ibrahim exemplify the high standards of excellence fostered a</w:t>
      </w:r>
      <w:r>
        <w:rPr>
          <w:rFonts w:ascii="Times New Roman" w:hAnsi="Times New Roman" w:cs="Times New Roman"/>
        </w:rPr>
        <w:t>s</w:t>
      </w:r>
      <w:r w:rsidRPr="000B1FD7">
        <w:rPr>
          <w:rFonts w:ascii="Times New Roman" w:hAnsi="Times New Roman" w:cs="Times New Roman"/>
        </w:rPr>
        <w:t xml:space="preserve"> Livingstone College</w:t>
      </w:r>
      <w:r>
        <w:rPr>
          <w:rFonts w:ascii="Times New Roman" w:hAnsi="Times New Roman" w:cs="Times New Roman"/>
        </w:rPr>
        <w:t>’s Presidential Scholars</w:t>
      </w:r>
      <w:r w:rsidRPr="000B1FD7">
        <w:rPr>
          <w:rFonts w:ascii="Times New Roman" w:hAnsi="Times New Roman" w:cs="Times New Roman"/>
        </w:rPr>
        <w:t xml:space="preserve">, and their achievements underscore the importance of empowering students to pursue groundbreaking research and innovation. As they embark on their journeys to the Yale Undergraduate Research Conference, we wish them both success in their presentations and the opportunities they will encounter. Their hard work and dedication not </w:t>
      </w:r>
      <w:r w:rsidRPr="000B1FD7">
        <w:rPr>
          <w:rFonts w:ascii="Times New Roman" w:hAnsi="Times New Roman" w:cs="Times New Roman"/>
        </w:rPr>
        <w:lastRenderedPageBreak/>
        <w:t>only elevate their academic careers but also contribute to the betterment of society through scientific discovery and innovation.</w:t>
      </w:r>
    </w:p>
    <w:p w14:paraId="230F14AE" w14:textId="7B346120" w:rsidR="000B1FD7" w:rsidRPr="000B1FD7" w:rsidRDefault="000B1FD7" w:rsidP="000B1FD7">
      <w:pPr>
        <w:rPr>
          <w:rFonts w:ascii="Times New Roman" w:hAnsi="Times New Roman" w:cs="Times New Roman"/>
        </w:rPr>
      </w:pPr>
      <w:r w:rsidRPr="000B1FD7">
        <w:rPr>
          <w:rFonts w:ascii="Times New Roman" w:hAnsi="Times New Roman" w:cs="Times New Roman"/>
        </w:rPr>
        <w:t xml:space="preserve">We extend our heartfelt congratulations to Muhammed Ibrahim and </w:t>
      </w:r>
      <w:proofErr w:type="spellStart"/>
      <w:r w:rsidRPr="000B1FD7">
        <w:rPr>
          <w:rFonts w:ascii="Times New Roman" w:hAnsi="Times New Roman" w:cs="Times New Roman"/>
        </w:rPr>
        <w:t>Jephtar</w:t>
      </w:r>
      <w:proofErr w:type="spellEnd"/>
      <w:r w:rsidRPr="000B1FD7">
        <w:rPr>
          <w:rFonts w:ascii="Times New Roman" w:hAnsi="Times New Roman" w:cs="Times New Roman"/>
        </w:rPr>
        <w:t xml:space="preserve"> Ofori and wish them the best of luck as they represent Livingstone College at this prestigious event</w:t>
      </w:r>
      <w:r>
        <w:rPr>
          <w:rFonts w:ascii="Times New Roman" w:hAnsi="Times New Roman" w:cs="Times New Roman"/>
        </w:rPr>
        <w:t>.</w:t>
      </w:r>
    </w:p>
    <w:p w14:paraId="7AB20BBC" w14:textId="77777777" w:rsidR="000B1FD7" w:rsidRDefault="000B1FD7"/>
    <w:sectPr w:rsidR="000B1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D7"/>
    <w:rsid w:val="000B1FD7"/>
    <w:rsid w:val="003E7322"/>
    <w:rsid w:val="004A681B"/>
    <w:rsid w:val="00ED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2748"/>
  <w15:chartTrackingRefBased/>
  <w15:docId w15:val="{ADD97233-FF23-4134-9FC7-EF777E3E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FD7"/>
    <w:rPr>
      <w:rFonts w:eastAsiaTheme="majorEastAsia" w:cstheme="majorBidi"/>
      <w:color w:val="272727" w:themeColor="text1" w:themeTint="D8"/>
    </w:rPr>
  </w:style>
  <w:style w:type="paragraph" w:styleId="Title">
    <w:name w:val="Title"/>
    <w:basedOn w:val="Normal"/>
    <w:next w:val="Normal"/>
    <w:link w:val="TitleChar"/>
    <w:uiPriority w:val="10"/>
    <w:qFormat/>
    <w:rsid w:val="000B1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FD7"/>
    <w:pPr>
      <w:spacing w:before="160"/>
      <w:jc w:val="center"/>
    </w:pPr>
    <w:rPr>
      <w:i/>
      <w:iCs/>
      <w:color w:val="404040" w:themeColor="text1" w:themeTint="BF"/>
    </w:rPr>
  </w:style>
  <w:style w:type="character" w:customStyle="1" w:styleId="QuoteChar">
    <w:name w:val="Quote Char"/>
    <w:basedOn w:val="DefaultParagraphFont"/>
    <w:link w:val="Quote"/>
    <w:uiPriority w:val="29"/>
    <w:rsid w:val="000B1FD7"/>
    <w:rPr>
      <w:i/>
      <w:iCs/>
      <w:color w:val="404040" w:themeColor="text1" w:themeTint="BF"/>
    </w:rPr>
  </w:style>
  <w:style w:type="paragraph" w:styleId="ListParagraph">
    <w:name w:val="List Paragraph"/>
    <w:basedOn w:val="Normal"/>
    <w:uiPriority w:val="34"/>
    <w:qFormat/>
    <w:rsid w:val="000B1FD7"/>
    <w:pPr>
      <w:ind w:left="720"/>
      <w:contextualSpacing/>
    </w:pPr>
  </w:style>
  <w:style w:type="character" w:styleId="IntenseEmphasis">
    <w:name w:val="Intense Emphasis"/>
    <w:basedOn w:val="DefaultParagraphFont"/>
    <w:uiPriority w:val="21"/>
    <w:qFormat/>
    <w:rsid w:val="000B1FD7"/>
    <w:rPr>
      <w:i/>
      <w:iCs/>
      <w:color w:val="0F4761" w:themeColor="accent1" w:themeShade="BF"/>
    </w:rPr>
  </w:style>
  <w:style w:type="paragraph" w:styleId="IntenseQuote">
    <w:name w:val="Intense Quote"/>
    <w:basedOn w:val="Normal"/>
    <w:next w:val="Normal"/>
    <w:link w:val="IntenseQuoteChar"/>
    <w:uiPriority w:val="30"/>
    <w:qFormat/>
    <w:rsid w:val="000B1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FD7"/>
    <w:rPr>
      <w:i/>
      <w:iCs/>
      <w:color w:val="0F4761" w:themeColor="accent1" w:themeShade="BF"/>
    </w:rPr>
  </w:style>
  <w:style w:type="character" w:styleId="IntenseReference">
    <w:name w:val="Intense Reference"/>
    <w:basedOn w:val="DefaultParagraphFont"/>
    <w:uiPriority w:val="32"/>
    <w:qFormat/>
    <w:rsid w:val="000B1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30129">
      <w:bodyDiv w:val="1"/>
      <w:marLeft w:val="0"/>
      <w:marRight w:val="0"/>
      <w:marTop w:val="0"/>
      <w:marBottom w:val="0"/>
      <w:divBdr>
        <w:top w:val="none" w:sz="0" w:space="0" w:color="auto"/>
        <w:left w:val="none" w:sz="0" w:space="0" w:color="auto"/>
        <w:bottom w:val="none" w:sz="0" w:space="0" w:color="auto"/>
        <w:right w:val="none" w:sz="0" w:space="0" w:color="auto"/>
      </w:divBdr>
    </w:div>
    <w:div w:id="17675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Ayisha</dc:creator>
  <cp:keywords/>
  <dc:description/>
  <cp:lastModifiedBy>Jefferson, Ayisha</cp:lastModifiedBy>
  <cp:revision>1</cp:revision>
  <dcterms:created xsi:type="dcterms:W3CDTF">2025-03-31T16:54:00Z</dcterms:created>
  <dcterms:modified xsi:type="dcterms:W3CDTF">2025-03-31T17:18:00Z</dcterms:modified>
</cp:coreProperties>
</file>